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01" w:rsidRPr="00587101" w:rsidRDefault="00587101" w:rsidP="00587101">
      <w:pPr>
        <w:pStyle w:val="NoSpacing"/>
        <w:rPr>
          <w:rFonts w:ascii="Century Gothic" w:hAnsi="Century Gothic"/>
          <w:b/>
          <w:sz w:val="20"/>
          <w:szCs w:val="20"/>
          <w:lang w:eastAsia="hr-HR"/>
        </w:rPr>
      </w:pPr>
      <w:r w:rsidRPr="00587101">
        <w:rPr>
          <w:rFonts w:ascii="Century Gothic" w:hAnsi="Century Gothic"/>
          <w:b/>
          <w:sz w:val="20"/>
          <w:szCs w:val="20"/>
          <w:lang w:eastAsia="hr-HR"/>
        </w:rPr>
        <w:t xml:space="preserve">DOM UČENICA DUBROVNIK </w:t>
      </w:r>
    </w:p>
    <w:p w:rsidR="00587101" w:rsidRPr="00587101" w:rsidRDefault="00587101" w:rsidP="00587101">
      <w:pPr>
        <w:pStyle w:val="NoSpacing"/>
        <w:rPr>
          <w:rFonts w:ascii="Century Gothic" w:hAnsi="Century Gothic"/>
          <w:sz w:val="20"/>
          <w:szCs w:val="20"/>
          <w:lang w:eastAsia="hr-HR"/>
        </w:rPr>
      </w:pPr>
      <w:r w:rsidRPr="00587101">
        <w:rPr>
          <w:rFonts w:ascii="Century Gothic" w:hAnsi="Century Gothic"/>
          <w:sz w:val="20"/>
          <w:szCs w:val="20"/>
          <w:lang w:eastAsia="hr-HR"/>
        </w:rPr>
        <w:t>Branitelja Dubrovnika 27</w:t>
      </w:r>
    </w:p>
    <w:p w:rsidR="00587101" w:rsidRPr="00587101" w:rsidRDefault="00587101" w:rsidP="00587101">
      <w:pPr>
        <w:pStyle w:val="NoSpacing"/>
        <w:rPr>
          <w:rFonts w:ascii="Century Gothic" w:hAnsi="Century Gothic"/>
          <w:sz w:val="20"/>
          <w:szCs w:val="20"/>
          <w:lang w:eastAsia="hr-HR"/>
        </w:rPr>
      </w:pPr>
      <w:r w:rsidRPr="00587101">
        <w:rPr>
          <w:rFonts w:ascii="Century Gothic" w:hAnsi="Century Gothic"/>
          <w:sz w:val="20"/>
          <w:szCs w:val="20"/>
          <w:lang w:eastAsia="hr-HR"/>
        </w:rPr>
        <w:t xml:space="preserve">20000 DUBROVNIK </w:t>
      </w:r>
    </w:p>
    <w:p w:rsidR="00587101" w:rsidRPr="00587101" w:rsidRDefault="00587101" w:rsidP="00587101">
      <w:pPr>
        <w:pStyle w:val="NoSpacing"/>
        <w:rPr>
          <w:rFonts w:ascii="Century Gothic" w:hAnsi="Century Gothic"/>
          <w:sz w:val="20"/>
          <w:szCs w:val="20"/>
          <w:lang w:eastAsia="hr-HR"/>
        </w:rPr>
      </w:pPr>
    </w:p>
    <w:p w:rsidR="00587101" w:rsidRPr="00587101" w:rsidRDefault="00455AA3" w:rsidP="00587101">
      <w:pPr>
        <w:pStyle w:val="NoSpacing"/>
        <w:rPr>
          <w:rFonts w:ascii="Century Gothic" w:hAnsi="Century Gothic"/>
          <w:sz w:val="20"/>
          <w:szCs w:val="20"/>
          <w:lang w:eastAsia="hr-HR"/>
        </w:rPr>
      </w:pPr>
      <w:r>
        <w:rPr>
          <w:rFonts w:ascii="Century Gothic" w:hAnsi="Century Gothic"/>
          <w:sz w:val="20"/>
          <w:szCs w:val="20"/>
          <w:lang w:eastAsia="hr-HR"/>
        </w:rPr>
        <w:t>KLASA:112-02/19-02/01</w:t>
      </w:r>
    </w:p>
    <w:p w:rsidR="00587101" w:rsidRPr="00587101" w:rsidRDefault="00455AA3" w:rsidP="00587101">
      <w:pPr>
        <w:pStyle w:val="NoSpacing"/>
        <w:rPr>
          <w:rFonts w:ascii="Century Gothic" w:hAnsi="Century Gothic"/>
          <w:sz w:val="20"/>
          <w:szCs w:val="20"/>
          <w:lang w:eastAsia="hr-HR"/>
        </w:rPr>
      </w:pPr>
      <w:r>
        <w:rPr>
          <w:rFonts w:ascii="Century Gothic" w:hAnsi="Century Gothic"/>
          <w:sz w:val="20"/>
          <w:szCs w:val="20"/>
          <w:lang w:eastAsia="hr-HR"/>
        </w:rPr>
        <w:t>URBOJ:2117-122-01-19-01</w:t>
      </w:r>
      <w:r w:rsidR="00587101" w:rsidRPr="00587101">
        <w:rPr>
          <w:rFonts w:ascii="Century Gothic" w:hAnsi="Century Gothic"/>
          <w:sz w:val="20"/>
          <w:szCs w:val="20"/>
          <w:lang w:eastAsia="hr-HR"/>
        </w:rPr>
        <w:t xml:space="preserve"> </w:t>
      </w:r>
    </w:p>
    <w:p w:rsidR="00587101" w:rsidRDefault="00587101" w:rsidP="00587101">
      <w:pPr>
        <w:shd w:val="clear" w:color="auto" w:fill="FFFFFF"/>
        <w:spacing w:after="188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 </w:t>
      </w:r>
    </w:p>
    <w:p w:rsidR="00587101" w:rsidRDefault="00587101" w:rsidP="00587101">
      <w:pPr>
        <w:shd w:val="clear" w:color="auto" w:fill="FFFFFF"/>
        <w:spacing w:after="188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Na temelju članka 107. Zakona o odgoju i obrazovanju u osnovnoj i srednjoj školi ( NN 87/08., 86/09., 92/10.,105/10., 90/11., 5/12., 16/12., 86/12., 126/12., 94/13., 152/14., 07/17. i 68/18. ) Dom učenica Dubrovnik raspisuje:</w:t>
      </w:r>
    </w:p>
    <w:p w:rsidR="00587101" w:rsidRDefault="00587101" w:rsidP="00587101">
      <w:pPr>
        <w:pStyle w:val="NoSpacing"/>
        <w:jc w:val="center"/>
        <w:rPr>
          <w:lang w:eastAsia="hr-HR"/>
        </w:rPr>
      </w:pPr>
      <w:r>
        <w:rPr>
          <w:lang w:eastAsia="hr-HR"/>
        </w:rPr>
        <w:t>NATJEČAJ</w:t>
      </w:r>
    </w:p>
    <w:p w:rsidR="00587101" w:rsidRDefault="00587101" w:rsidP="00587101">
      <w:pPr>
        <w:pStyle w:val="NoSpacing"/>
        <w:jc w:val="center"/>
        <w:rPr>
          <w:lang w:eastAsia="hr-HR"/>
        </w:rPr>
      </w:pPr>
      <w:r>
        <w:rPr>
          <w:lang w:eastAsia="hr-HR"/>
        </w:rPr>
        <w:t>za radno mjesto</w:t>
      </w:r>
    </w:p>
    <w:p w:rsidR="00587101" w:rsidRDefault="00587101" w:rsidP="00587101">
      <w:pPr>
        <w:pStyle w:val="ListParagraph"/>
        <w:numPr>
          <w:ilvl w:val="0"/>
          <w:numId w:val="1"/>
        </w:numPr>
        <w:spacing w:before="125" w:after="125" w:line="240" w:lineRule="auto"/>
        <w:jc w:val="both"/>
        <w:rPr>
          <w:rFonts w:ascii="Arial Narrow" w:eastAsia="Times New Roman" w:hAnsi="Arial Narrow" w:cs="Times New Roman"/>
          <w:color w:val="333333"/>
          <w:lang w:eastAsia="hr-HR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 </w:t>
      </w:r>
      <w:r>
        <w:rPr>
          <w:rFonts w:ascii="Arial Narrow" w:eastAsia="Times New Roman" w:hAnsi="Arial Narrow" w:cs="Arial"/>
          <w:b/>
          <w:bCs/>
          <w:color w:val="333333"/>
          <w:lang w:eastAsia="hr-HR"/>
        </w:rPr>
        <w:t xml:space="preserve">Odgajatelja - (m/ž), </w:t>
      </w:r>
      <w:r>
        <w:rPr>
          <w:rFonts w:ascii="Arial Narrow" w:eastAsia="Times New Roman" w:hAnsi="Arial Narrow" w:cs="Arial"/>
          <w:bCs/>
          <w:color w:val="333333"/>
          <w:lang w:eastAsia="hr-HR"/>
        </w:rPr>
        <w:t>na  </w:t>
      </w:r>
      <w:r>
        <w:rPr>
          <w:rFonts w:ascii="Arial Narrow" w:eastAsia="Times New Roman" w:hAnsi="Arial Narrow" w:cs="Arial"/>
          <w:bCs/>
          <w:color w:val="333333"/>
          <w:u w:val="single"/>
          <w:lang w:eastAsia="hr-HR"/>
        </w:rPr>
        <w:t>neodređeno</w:t>
      </w:r>
      <w:r>
        <w:rPr>
          <w:rFonts w:ascii="Arial Narrow" w:eastAsia="Times New Roman" w:hAnsi="Arial Narrow" w:cs="Arial"/>
          <w:bCs/>
          <w:color w:val="333333"/>
          <w:lang w:eastAsia="hr-HR"/>
        </w:rPr>
        <w:t>, puno  radno vrijeme</w:t>
      </w:r>
      <w:r w:rsidR="002D467C">
        <w:rPr>
          <w:rFonts w:ascii="Arial Narrow" w:eastAsia="Times New Roman" w:hAnsi="Arial Narrow" w:cs="Arial"/>
          <w:bCs/>
          <w:color w:val="333333"/>
          <w:lang w:eastAsia="hr-HR"/>
        </w:rPr>
        <w:t xml:space="preserve"> (40 sati tjedno)</w:t>
      </w:r>
    </w:p>
    <w:p w:rsidR="00587101" w:rsidRDefault="00587101" w:rsidP="00587101">
      <w:pPr>
        <w:pStyle w:val="ListParagraph"/>
        <w:spacing w:before="125" w:after="125" w:line="240" w:lineRule="auto"/>
        <w:ind w:left="1080"/>
        <w:jc w:val="both"/>
        <w:rPr>
          <w:rFonts w:ascii="Arial Narrow" w:eastAsia="Times New Roman" w:hAnsi="Arial Narrow" w:cs="Arial"/>
          <w:b/>
          <w:bCs/>
          <w:color w:val="333333"/>
          <w:lang w:eastAsia="hr-HR"/>
        </w:rPr>
      </w:pPr>
      <w:r>
        <w:rPr>
          <w:rFonts w:ascii="Arial Narrow" w:eastAsia="Times New Roman" w:hAnsi="Arial Narrow" w:cs="Arial"/>
          <w:b/>
          <w:bCs/>
          <w:color w:val="333333"/>
          <w:lang w:eastAsia="hr-HR"/>
        </w:rPr>
        <w:t xml:space="preserve">                     </w:t>
      </w:r>
      <w:r>
        <w:rPr>
          <w:rFonts w:ascii="Arial Narrow" w:eastAsia="Times New Roman" w:hAnsi="Arial Narrow" w:cs="Arial"/>
          <w:bCs/>
          <w:color w:val="333333"/>
          <w:lang w:eastAsia="hr-HR"/>
        </w:rPr>
        <w:t>-</w:t>
      </w:r>
      <w:r>
        <w:rPr>
          <w:rFonts w:ascii="Arial Narrow" w:eastAsia="Times New Roman" w:hAnsi="Arial Narrow" w:cs="Arial"/>
          <w:b/>
          <w:bCs/>
          <w:color w:val="FF0000"/>
          <w:lang w:eastAsia="hr-HR"/>
        </w:rPr>
        <w:t> </w:t>
      </w:r>
      <w:r>
        <w:rPr>
          <w:rFonts w:ascii="Arial Narrow" w:eastAsia="Times New Roman" w:hAnsi="Arial Narrow" w:cs="Arial"/>
          <w:b/>
          <w:bCs/>
          <w:color w:val="333333"/>
          <w:lang w:eastAsia="hr-HR"/>
        </w:rPr>
        <w:t>1 izvršitelj</w:t>
      </w:r>
    </w:p>
    <w:p w:rsidR="002D467C" w:rsidRPr="002D467C" w:rsidRDefault="00587101" w:rsidP="00587101">
      <w:pPr>
        <w:pStyle w:val="ListParagraph"/>
        <w:numPr>
          <w:ilvl w:val="0"/>
          <w:numId w:val="1"/>
        </w:numPr>
        <w:spacing w:before="125" w:after="125" w:line="240" w:lineRule="auto"/>
        <w:jc w:val="both"/>
        <w:rPr>
          <w:rFonts w:ascii="Arial Narrow" w:eastAsia="Times New Roman" w:hAnsi="Arial Narrow" w:cs="Times New Roman"/>
          <w:color w:val="333333"/>
          <w:lang w:eastAsia="hr-HR"/>
        </w:rPr>
      </w:pPr>
      <w:r>
        <w:rPr>
          <w:rFonts w:ascii="Arial Narrow" w:eastAsia="Times New Roman" w:hAnsi="Arial Narrow" w:cs="Times New Roman"/>
          <w:color w:val="333333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 </w:t>
      </w:r>
      <w:r>
        <w:rPr>
          <w:rFonts w:ascii="Arial Narrow" w:eastAsia="Times New Roman" w:hAnsi="Arial Narrow" w:cs="Arial"/>
          <w:b/>
          <w:bCs/>
          <w:color w:val="333333"/>
          <w:lang w:eastAsia="hr-HR"/>
        </w:rPr>
        <w:t xml:space="preserve">Odgajatelja - (m/ž), </w:t>
      </w:r>
      <w:r>
        <w:rPr>
          <w:rFonts w:ascii="Arial Narrow" w:eastAsia="Times New Roman" w:hAnsi="Arial Narrow" w:cs="Arial"/>
          <w:bCs/>
          <w:color w:val="333333"/>
          <w:lang w:eastAsia="hr-HR"/>
        </w:rPr>
        <w:t>na  </w:t>
      </w:r>
      <w:r>
        <w:rPr>
          <w:rFonts w:ascii="Arial Narrow" w:eastAsia="Times New Roman" w:hAnsi="Arial Narrow" w:cs="Arial"/>
          <w:bCs/>
          <w:color w:val="333333"/>
          <w:u w:val="single"/>
          <w:lang w:eastAsia="hr-HR"/>
        </w:rPr>
        <w:t>određeno</w:t>
      </w:r>
      <w:r>
        <w:rPr>
          <w:rFonts w:ascii="Arial Narrow" w:eastAsia="Times New Roman" w:hAnsi="Arial Narrow" w:cs="Arial"/>
          <w:bCs/>
          <w:color w:val="333333"/>
          <w:lang w:eastAsia="hr-HR"/>
        </w:rPr>
        <w:t>, puno  radno vrijeme</w:t>
      </w:r>
      <w:r w:rsidR="002D467C">
        <w:rPr>
          <w:rFonts w:ascii="Arial Narrow" w:eastAsia="Times New Roman" w:hAnsi="Arial Narrow" w:cs="Arial"/>
          <w:bCs/>
          <w:color w:val="333333"/>
          <w:lang w:eastAsia="hr-HR"/>
        </w:rPr>
        <w:t xml:space="preserve"> (40 sati tjedno)</w:t>
      </w:r>
      <w:r>
        <w:rPr>
          <w:rFonts w:ascii="Arial Narrow" w:eastAsia="Times New Roman" w:hAnsi="Arial Narrow" w:cs="Arial"/>
          <w:bCs/>
          <w:color w:val="333333"/>
          <w:lang w:eastAsia="hr-HR"/>
        </w:rPr>
        <w:t>, zamjena do povratka</w:t>
      </w:r>
    </w:p>
    <w:p w:rsidR="00587101" w:rsidRPr="002D467C" w:rsidRDefault="00587101" w:rsidP="002D467C">
      <w:pPr>
        <w:pStyle w:val="ListParagraph"/>
        <w:spacing w:before="125" w:after="125" w:line="240" w:lineRule="auto"/>
        <w:ind w:left="1080"/>
        <w:jc w:val="both"/>
        <w:rPr>
          <w:rFonts w:ascii="Arial Narrow" w:eastAsia="Times New Roman" w:hAnsi="Arial Narrow" w:cs="Times New Roman"/>
          <w:color w:val="333333"/>
          <w:lang w:eastAsia="hr-HR"/>
        </w:rPr>
      </w:pPr>
      <w:r>
        <w:rPr>
          <w:rFonts w:ascii="Arial Narrow" w:eastAsia="Times New Roman" w:hAnsi="Arial Narrow" w:cs="Arial"/>
          <w:bCs/>
          <w:color w:val="333333"/>
          <w:lang w:eastAsia="hr-HR"/>
        </w:rPr>
        <w:t xml:space="preserve"> </w:t>
      </w:r>
      <w:r w:rsidR="002D467C">
        <w:rPr>
          <w:rFonts w:ascii="Arial Narrow" w:eastAsia="Times New Roman" w:hAnsi="Arial Narrow" w:cs="Arial"/>
          <w:bCs/>
          <w:color w:val="333333"/>
          <w:lang w:eastAsia="hr-HR"/>
        </w:rPr>
        <w:t xml:space="preserve">                        </w:t>
      </w:r>
      <w:r>
        <w:rPr>
          <w:rFonts w:ascii="Arial Narrow" w:eastAsia="Times New Roman" w:hAnsi="Arial Narrow" w:cs="Arial"/>
          <w:bCs/>
          <w:color w:val="333333"/>
          <w:lang w:eastAsia="hr-HR"/>
        </w:rPr>
        <w:t xml:space="preserve">djelatnice s </w:t>
      </w:r>
      <w:r w:rsidR="00DB4632">
        <w:rPr>
          <w:rFonts w:ascii="Arial Narrow" w:eastAsia="Times New Roman" w:hAnsi="Arial Narrow" w:cs="Arial"/>
          <w:bCs/>
          <w:color w:val="333333"/>
          <w:lang w:eastAsia="hr-HR"/>
        </w:rPr>
        <w:t xml:space="preserve"> bolovanja</w:t>
      </w:r>
    </w:p>
    <w:p w:rsidR="00587101" w:rsidRDefault="00587101" w:rsidP="00587101">
      <w:pPr>
        <w:pStyle w:val="ListParagraph"/>
        <w:spacing w:before="125" w:after="125" w:line="240" w:lineRule="auto"/>
        <w:ind w:left="1080"/>
        <w:jc w:val="both"/>
        <w:rPr>
          <w:rFonts w:ascii="Arial Narrow" w:eastAsia="Times New Roman" w:hAnsi="Arial Narrow" w:cs="Times New Roman"/>
          <w:color w:val="333333"/>
          <w:lang w:eastAsia="hr-HR"/>
        </w:rPr>
      </w:pPr>
      <w:r>
        <w:rPr>
          <w:rFonts w:ascii="Arial Narrow" w:eastAsia="Times New Roman" w:hAnsi="Arial Narrow" w:cs="Arial"/>
          <w:b/>
          <w:bCs/>
          <w:color w:val="333333"/>
          <w:lang w:eastAsia="hr-HR"/>
        </w:rPr>
        <w:t xml:space="preserve">                     </w:t>
      </w:r>
      <w:r>
        <w:rPr>
          <w:rFonts w:ascii="Arial Narrow" w:eastAsia="Times New Roman" w:hAnsi="Arial Narrow" w:cs="Arial"/>
          <w:bCs/>
          <w:color w:val="333333"/>
          <w:lang w:eastAsia="hr-HR"/>
        </w:rPr>
        <w:t>-</w:t>
      </w:r>
      <w:r>
        <w:rPr>
          <w:rFonts w:ascii="Arial Narrow" w:eastAsia="Times New Roman" w:hAnsi="Arial Narrow" w:cs="Arial"/>
          <w:b/>
          <w:bCs/>
          <w:color w:val="FF0000"/>
          <w:lang w:eastAsia="hr-HR"/>
        </w:rPr>
        <w:t> </w:t>
      </w:r>
      <w:r>
        <w:rPr>
          <w:rFonts w:ascii="Arial Narrow" w:eastAsia="Times New Roman" w:hAnsi="Arial Narrow" w:cs="Arial"/>
          <w:b/>
          <w:bCs/>
          <w:color w:val="333333"/>
          <w:lang w:eastAsia="hr-HR"/>
        </w:rPr>
        <w:t>1 izvršitelj</w:t>
      </w:r>
    </w:p>
    <w:p w:rsidR="00587101" w:rsidRPr="009D23B1" w:rsidRDefault="00587101" w:rsidP="00587101">
      <w:pPr>
        <w:pStyle w:val="Heading3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  <w:r>
        <w:rPr>
          <w:rFonts w:ascii="Arial Narrow" w:hAnsi="Arial Narrow"/>
          <w:b w:val="0"/>
          <w:bCs w:val="0"/>
          <w:color w:val="333333"/>
          <w:sz w:val="22"/>
          <w:szCs w:val="22"/>
        </w:rPr>
        <w:t xml:space="preserve">                      </w:t>
      </w:r>
      <w:r>
        <w:rPr>
          <w:rFonts w:ascii="Arial Narrow" w:hAnsi="Arial Narrow"/>
          <w:sz w:val="22"/>
          <w:szCs w:val="22"/>
        </w:rPr>
        <w:t xml:space="preserve"> Uvjeti:     VSS  –     </w:t>
      </w:r>
      <w:r>
        <w:rPr>
          <w:rFonts w:ascii="Arial Narrow" w:hAnsi="Arial Narrow"/>
          <w:b w:val="0"/>
          <w:sz w:val="20"/>
          <w:szCs w:val="20"/>
        </w:rPr>
        <w:t>diplomski sveučilišni studij odgovarajuće vrste</w:t>
      </w:r>
      <w:r w:rsidR="009D23B1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9D23B1" w:rsidRPr="009D23B1">
        <w:rPr>
          <w:rFonts w:ascii="Arial Narrow" w:hAnsi="Arial Narrow" w:cs="Arial"/>
          <w:b w:val="0"/>
          <w:color w:val="000000" w:themeColor="text1"/>
          <w:sz w:val="20"/>
          <w:szCs w:val="20"/>
        </w:rPr>
        <w:t>prema Zakonu</w:t>
      </w:r>
      <w:r w:rsidRPr="009D23B1">
        <w:rPr>
          <w:rFonts w:ascii="Arial Narrow" w:hAnsi="Arial Narrow" w:cs="Arial"/>
          <w:b w:val="0"/>
          <w:color w:val="000000" w:themeColor="text1"/>
          <w:sz w:val="20"/>
          <w:szCs w:val="20"/>
        </w:rPr>
        <w:t xml:space="preserve"> o </w:t>
      </w:r>
    </w:p>
    <w:p w:rsidR="00587101" w:rsidRPr="009D23B1" w:rsidRDefault="00587101" w:rsidP="00587101">
      <w:pPr>
        <w:pStyle w:val="Heading3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  <w:r w:rsidRPr="009D23B1">
        <w:rPr>
          <w:rFonts w:ascii="Arial Narrow" w:hAnsi="Arial Narrow" w:cs="Arial"/>
          <w:b w:val="0"/>
          <w:color w:val="000000" w:themeColor="text1"/>
          <w:sz w:val="20"/>
          <w:szCs w:val="20"/>
        </w:rPr>
        <w:t xml:space="preserve">                                                  </w:t>
      </w:r>
      <w:r w:rsidR="009D23B1">
        <w:rPr>
          <w:rFonts w:ascii="Arial Narrow" w:hAnsi="Arial Narrow" w:cs="Arial"/>
          <w:b w:val="0"/>
          <w:color w:val="000000" w:themeColor="text1"/>
          <w:sz w:val="20"/>
          <w:szCs w:val="20"/>
        </w:rPr>
        <w:t xml:space="preserve">      </w:t>
      </w:r>
      <w:r w:rsidRPr="009D23B1">
        <w:rPr>
          <w:rFonts w:ascii="Arial Narrow" w:hAnsi="Arial Narrow" w:cs="Arial"/>
          <w:b w:val="0"/>
          <w:color w:val="000000" w:themeColor="text1"/>
          <w:sz w:val="20"/>
          <w:szCs w:val="20"/>
        </w:rPr>
        <w:t xml:space="preserve">odgoju i obrazovanju u osnovnoj i srednjoj školi (NN 87/08., </w:t>
      </w:r>
    </w:p>
    <w:p w:rsidR="00587101" w:rsidRPr="009D23B1" w:rsidRDefault="00587101" w:rsidP="00587101">
      <w:pPr>
        <w:pStyle w:val="Heading3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  <w:r w:rsidRPr="009D23B1">
        <w:rPr>
          <w:rFonts w:ascii="Arial Narrow" w:hAnsi="Arial Narrow" w:cs="Arial"/>
          <w:b w:val="0"/>
          <w:color w:val="000000" w:themeColor="text1"/>
          <w:sz w:val="20"/>
          <w:szCs w:val="20"/>
        </w:rPr>
        <w:t xml:space="preserve">                                                        86/09.,  92/10., 105/10.,  90/11., 5/12., 16/12., 86/12., 126/12., </w:t>
      </w:r>
    </w:p>
    <w:p w:rsidR="00587101" w:rsidRDefault="00587101" w:rsidP="00587101">
      <w:pPr>
        <w:pStyle w:val="Heading3"/>
        <w:spacing w:before="0" w:beforeAutospacing="0" w:after="0" w:afterAutospacing="0"/>
        <w:jc w:val="both"/>
        <w:textAlignment w:val="baseline"/>
        <w:rPr>
          <w:rFonts w:ascii="Arial Narrow" w:hAnsi="Arial Narrow"/>
          <w:b w:val="0"/>
          <w:sz w:val="20"/>
          <w:szCs w:val="20"/>
        </w:rPr>
      </w:pPr>
      <w:r w:rsidRPr="009D23B1">
        <w:rPr>
          <w:rFonts w:ascii="Arial Narrow" w:hAnsi="Arial Narrow" w:cs="Arial"/>
          <w:b w:val="0"/>
          <w:color w:val="000000" w:themeColor="text1"/>
          <w:sz w:val="20"/>
          <w:szCs w:val="20"/>
        </w:rPr>
        <w:t xml:space="preserve">                                                        94/13., 152/14., 07/17. i 68/18.</w:t>
      </w:r>
      <w:r w:rsidR="00DB4632">
        <w:rPr>
          <w:rFonts w:ascii="Arial Narrow" w:hAnsi="Arial Narrow" w:cs="Arial"/>
          <w:b w:val="0"/>
          <w:color w:val="000000" w:themeColor="text1"/>
          <w:sz w:val="20"/>
          <w:szCs w:val="20"/>
        </w:rPr>
        <w:t>)</w:t>
      </w:r>
      <w:r w:rsidRPr="009D23B1">
        <w:rPr>
          <w:rFonts w:ascii="Arial Narrow" w:hAnsi="Arial Narrow" w:cs="Arial"/>
          <w:b w:val="0"/>
          <w:color w:val="000000" w:themeColor="text1"/>
          <w:sz w:val="20"/>
          <w:szCs w:val="20"/>
        </w:rPr>
        <w:t xml:space="preserve"> </w:t>
      </w:r>
      <w:r w:rsidRPr="009D23B1">
        <w:rPr>
          <w:rFonts w:ascii="Arial Narrow" w:hAnsi="Arial Narrow"/>
          <w:b w:val="0"/>
          <w:sz w:val="20"/>
          <w:szCs w:val="20"/>
        </w:rPr>
        <w:t xml:space="preserve"> </w:t>
      </w:r>
      <w:r>
        <w:rPr>
          <w:rFonts w:ascii="Arial Narrow" w:hAnsi="Arial Narrow"/>
          <w:b w:val="0"/>
          <w:sz w:val="20"/>
          <w:szCs w:val="20"/>
        </w:rPr>
        <w:t xml:space="preserve">/profesor u srednjoj školi/   sukladno </w:t>
      </w:r>
    </w:p>
    <w:p w:rsidR="00587101" w:rsidRDefault="00587101" w:rsidP="00587101">
      <w:pPr>
        <w:pStyle w:val="Heading3"/>
        <w:spacing w:before="0" w:beforeAutospacing="0" w:after="0" w:afterAutospacing="0"/>
        <w:jc w:val="both"/>
        <w:textAlignment w:val="baseline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b w:val="0"/>
          <w:sz w:val="20"/>
          <w:szCs w:val="20"/>
        </w:rPr>
        <w:t xml:space="preserve">                                                        Pravilniku o stručnoj spremi i pedagoško  psihološkom obrazovanju  nastavnika u </w:t>
      </w:r>
    </w:p>
    <w:p w:rsidR="00587101" w:rsidRDefault="00587101" w:rsidP="00587101">
      <w:pPr>
        <w:pStyle w:val="Heading3"/>
        <w:spacing w:before="0" w:beforeAutospacing="0" w:after="0" w:afterAutospacing="0"/>
        <w:jc w:val="both"/>
        <w:textAlignment w:val="baseline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b w:val="0"/>
          <w:sz w:val="20"/>
          <w:szCs w:val="20"/>
        </w:rPr>
        <w:t xml:space="preserve">                                                        srednjem  školstvu (NN 1/96, 80/99)</w:t>
      </w:r>
      <w:r>
        <w:rPr>
          <w:b w:val="0"/>
          <w:sz w:val="20"/>
          <w:szCs w:val="20"/>
        </w:rPr>
        <w:t xml:space="preserve"> </w:t>
      </w:r>
      <w:r>
        <w:rPr>
          <w:rFonts w:ascii="Arial Narrow" w:hAnsi="Arial Narrow"/>
          <w:b w:val="0"/>
          <w:sz w:val="20"/>
          <w:szCs w:val="20"/>
        </w:rPr>
        <w:t xml:space="preserve">i ima pedagoške kompetencije. </w:t>
      </w:r>
    </w:p>
    <w:p w:rsidR="00587101" w:rsidRDefault="00587101" w:rsidP="00587101">
      <w:pPr>
        <w:pStyle w:val="ListParagraph"/>
        <w:spacing w:before="125" w:after="125" w:line="240" w:lineRule="auto"/>
        <w:ind w:left="1080"/>
        <w:jc w:val="both"/>
        <w:rPr>
          <w:rFonts w:ascii="Arial Narrow" w:eastAsia="Times New Roman" w:hAnsi="Arial Narrow" w:cs="Arial"/>
          <w:b/>
          <w:bCs/>
          <w:color w:val="333333"/>
          <w:lang w:eastAsia="hr-HR"/>
        </w:rPr>
      </w:pPr>
    </w:p>
    <w:p w:rsidR="00587101" w:rsidRDefault="00587101" w:rsidP="00587101">
      <w:pPr>
        <w:shd w:val="clear" w:color="auto" w:fill="FFFFFF"/>
        <w:spacing w:after="188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Kandidati koji se prijavljuju na natječaj dužni su priložiti:</w:t>
      </w:r>
    </w:p>
    <w:p w:rsidR="00587101" w:rsidRDefault="00587101" w:rsidP="00587101">
      <w:pPr>
        <w:numPr>
          <w:ilvl w:val="0"/>
          <w:numId w:val="3"/>
        </w:numPr>
        <w:shd w:val="clear" w:color="auto" w:fill="FFFFFF"/>
        <w:spacing w:after="125" w:line="240" w:lineRule="auto"/>
        <w:ind w:left="376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Životopis</w:t>
      </w:r>
    </w:p>
    <w:p w:rsidR="00587101" w:rsidRDefault="00587101" w:rsidP="00587101">
      <w:pPr>
        <w:numPr>
          <w:ilvl w:val="0"/>
          <w:numId w:val="3"/>
        </w:numPr>
        <w:shd w:val="clear" w:color="auto" w:fill="FFFFFF"/>
        <w:spacing w:after="125" w:line="240" w:lineRule="auto"/>
        <w:ind w:left="376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Dokaz o vrsti i stupnju stručne spreme ( preslika )</w:t>
      </w:r>
    </w:p>
    <w:p w:rsidR="00A92AA5" w:rsidRDefault="00A92AA5" w:rsidP="00587101">
      <w:pPr>
        <w:numPr>
          <w:ilvl w:val="0"/>
          <w:numId w:val="3"/>
        </w:numPr>
        <w:shd w:val="clear" w:color="auto" w:fill="FFFFFF"/>
        <w:spacing w:after="125" w:line="240" w:lineRule="auto"/>
        <w:ind w:left="376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Domovnica (dokaz o državljanstvu)</w:t>
      </w:r>
    </w:p>
    <w:p w:rsidR="00587101" w:rsidRDefault="00587101" w:rsidP="00587101">
      <w:pPr>
        <w:numPr>
          <w:ilvl w:val="0"/>
          <w:numId w:val="3"/>
        </w:numPr>
        <w:shd w:val="clear" w:color="auto" w:fill="FFFFFF"/>
        <w:spacing w:after="125" w:line="240" w:lineRule="auto"/>
        <w:ind w:left="376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Potvrda o podacima evidentiranim u matičnoj evidenciji Hrvatskog zavoda za mirovinsko</w:t>
      </w:r>
    </w:p>
    <w:p w:rsidR="00587101" w:rsidRDefault="00587101" w:rsidP="00587101">
      <w:pPr>
        <w:shd w:val="clear" w:color="auto" w:fill="FFFFFF"/>
        <w:spacing w:after="188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       osiguranje (ne starija od dana objave natječaja)</w:t>
      </w:r>
    </w:p>
    <w:p w:rsidR="00587101" w:rsidRDefault="00587101" w:rsidP="00587101">
      <w:pPr>
        <w:numPr>
          <w:ilvl w:val="0"/>
          <w:numId w:val="4"/>
        </w:numPr>
        <w:shd w:val="clear" w:color="auto" w:fill="FFFFFF"/>
        <w:spacing w:after="125" w:line="240" w:lineRule="auto"/>
        <w:ind w:left="376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Dokaz da ne postoje zakonske zapreke u smislu članka 106. Zakona o odgoju i obrazovanju u osnovnoj i srednjoj školi ( ne stariji od mjesec dana )</w:t>
      </w:r>
    </w:p>
    <w:p w:rsidR="00587101" w:rsidRDefault="00587101" w:rsidP="00587101">
      <w:pPr>
        <w:numPr>
          <w:ilvl w:val="0"/>
          <w:numId w:val="4"/>
        </w:numPr>
        <w:shd w:val="clear" w:color="auto" w:fill="FFFFFF"/>
        <w:spacing w:after="125" w:line="240" w:lineRule="auto"/>
        <w:ind w:left="376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Dokaz o pedagoško-psihološkoj izobrazbi nastavnika</w:t>
      </w:r>
    </w:p>
    <w:p w:rsidR="00587101" w:rsidRDefault="00587101" w:rsidP="00587101">
      <w:pPr>
        <w:shd w:val="clear" w:color="auto" w:fill="FFFFFF"/>
        <w:spacing w:after="188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Preslike traženih dokumenata prilažu se u neovjerenoj preslici, a prilikom izbora kandidata, izabrani kandidat će predočiti izvornike.</w:t>
      </w:r>
    </w:p>
    <w:p w:rsidR="00452118" w:rsidRPr="00452118" w:rsidRDefault="00452118" w:rsidP="004521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452118">
        <w:rPr>
          <w:rFonts w:ascii="TimesNewRoman" w:hAnsi="TimesNewRoman" w:cs="TimesNewRoman"/>
          <w:sz w:val="18"/>
          <w:szCs w:val="18"/>
        </w:rPr>
        <w:t>Kandidat koji je stekao inozemnu obrazovnu kvalifikaciju u inozemstvu dužan/na je u prijavi</w:t>
      </w:r>
      <w:r w:rsidR="00DB4632">
        <w:rPr>
          <w:rFonts w:ascii="TimesNewRoman" w:hAnsi="TimesNewRoman" w:cs="TimesNewRoman"/>
          <w:sz w:val="18"/>
          <w:szCs w:val="18"/>
        </w:rPr>
        <w:t xml:space="preserve"> </w:t>
      </w:r>
      <w:r w:rsidRPr="00452118">
        <w:rPr>
          <w:rFonts w:ascii="TimesNewRoman" w:hAnsi="TimesNewRoman" w:cs="TimesNewRoman"/>
          <w:sz w:val="18"/>
          <w:szCs w:val="18"/>
        </w:rPr>
        <w:t>na natječaj priložiti rješenje o priznavanju inozemne kvalifikacije (u izvorniku ili ovjerenoj</w:t>
      </w:r>
      <w:r w:rsidR="001339CC">
        <w:rPr>
          <w:rFonts w:ascii="TimesNewRoman" w:hAnsi="TimesNewRoman" w:cs="TimesNewRoman"/>
          <w:sz w:val="18"/>
          <w:szCs w:val="18"/>
        </w:rPr>
        <w:t xml:space="preserve"> </w:t>
      </w:r>
      <w:r w:rsidRPr="00452118">
        <w:rPr>
          <w:rFonts w:ascii="TimesNewRoman" w:hAnsi="TimesNewRoman" w:cs="TimesNewRoman"/>
          <w:sz w:val="18"/>
          <w:szCs w:val="18"/>
        </w:rPr>
        <w:t>preslici).</w:t>
      </w:r>
    </w:p>
    <w:p w:rsidR="00452118" w:rsidRDefault="00452118" w:rsidP="00587101">
      <w:pPr>
        <w:shd w:val="clear" w:color="auto" w:fill="FFFFFF"/>
        <w:spacing w:after="188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</w:p>
    <w:p w:rsidR="00587101" w:rsidRDefault="00587101" w:rsidP="00587101">
      <w:pPr>
        <w:shd w:val="clear" w:color="auto" w:fill="FFFFFF"/>
        <w:spacing w:after="188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Na natječaj se mogu javiti osobe oba spola.</w:t>
      </w:r>
    </w:p>
    <w:p w:rsidR="002B6815" w:rsidRDefault="00587101" w:rsidP="00587101">
      <w:pPr>
        <w:shd w:val="clear" w:color="auto" w:fill="FFFFFF"/>
        <w:spacing w:after="188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Rok za podnošenje prijava je 8 dana od dana objave natječaja.</w:t>
      </w:r>
    </w:p>
    <w:p w:rsidR="00A92AA5" w:rsidRPr="009D23B1" w:rsidRDefault="00DB4632" w:rsidP="009D23B1">
      <w:pPr>
        <w:pStyle w:val="NoSpacing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>
        <w:rPr>
          <w:rFonts w:ascii="Arial" w:hAnsi="Arial" w:cs="Arial"/>
          <w:sz w:val="18"/>
          <w:szCs w:val="18"/>
        </w:rPr>
        <w:t>Kandidati prijavljen</w:t>
      </w:r>
      <w:r w:rsidR="002B6815" w:rsidRPr="009D23B1">
        <w:rPr>
          <w:rFonts w:ascii="Arial" w:hAnsi="Arial" w:cs="Arial"/>
          <w:sz w:val="18"/>
          <w:szCs w:val="18"/>
        </w:rPr>
        <w:t xml:space="preserve"> na natječaj </w:t>
      </w:r>
      <w:r w:rsidR="00A92AA5" w:rsidRPr="009D23B1">
        <w:rPr>
          <w:rFonts w:ascii="Arial" w:hAnsi="Arial" w:cs="Arial"/>
          <w:sz w:val="18"/>
          <w:szCs w:val="18"/>
        </w:rPr>
        <w:t xml:space="preserve">obavezno </w:t>
      </w:r>
      <w:r>
        <w:rPr>
          <w:rFonts w:ascii="Arial" w:hAnsi="Arial" w:cs="Arial"/>
          <w:sz w:val="18"/>
          <w:szCs w:val="18"/>
        </w:rPr>
        <w:t>navedi</w:t>
      </w:r>
      <w:r w:rsidR="002B6815" w:rsidRPr="009D23B1">
        <w:rPr>
          <w:rFonts w:ascii="Arial" w:hAnsi="Arial" w:cs="Arial"/>
          <w:sz w:val="18"/>
          <w:szCs w:val="18"/>
        </w:rPr>
        <w:t xml:space="preserve"> osobne podatke </w:t>
      </w:r>
      <w:r w:rsidR="002B6815" w:rsidRPr="009D23B1">
        <w:rPr>
          <w:rFonts w:ascii="Arial" w:hAnsi="Arial" w:cs="Arial"/>
          <w:i/>
          <w:sz w:val="18"/>
          <w:szCs w:val="18"/>
        </w:rPr>
        <w:t>(osobno ime, adresa stanovanja, broj telefona odnosno</w:t>
      </w:r>
      <w:r w:rsidR="009C334C">
        <w:rPr>
          <w:rFonts w:ascii="Arial" w:hAnsi="Arial" w:cs="Arial"/>
          <w:i/>
          <w:sz w:val="18"/>
          <w:szCs w:val="18"/>
        </w:rPr>
        <w:t xml:space="preserve"> </w:t>
      </w:r>
      <w:r w:rsidR="002B6815" w:rsidRPr="009D23B1">
        <w:rPr>
          <w:rFonts w:ascii="Arial" w:hAnsi="Arial" w:cs="Arial"/>
          <w:i/>
          <w:sz w:val="18"/>
          <w:szCs w:val="18"/>
        </w:rPr>
        <w:t xml:space="preserve"> mobitela, po mogućnosti e-mail adresu</w:t>
      </w:r>
      <w:r w:rsidR="009C334C">
        <w:rPr>
          <w:rFonts w:ascii="Arial" w:hAnsi="Arial" w:cs="Arial"/>
          <w:i/>
          <w:sz w:val="18"/>
          <w:szCs w:val="18"/>
        </w:rPr>
        <w:t xml:space="preserve"> </w:t>
      </w:r>
      <w:r w:rsidR="002B6815" w:rsidRPr="009D23B1">
        <w:rPr>
          <w:rFonts w:ascii="Arial" w:hAnsi="Arial" w:cs="Arial"/>
          <w:i/>
          <w:sz w:val="18"/>
          <w:szCs w:val="18"/>
        </w:rPr>
        <w:t xml:space="preserve"> na koju </w:t>
      </w:r>
      <w:r w:rsidR="009C334C">
        <w:rPr>
          <w:rFonts w:ascii="Arial" w:hAnsi="Arial" w:cs="Arial"/>
          <w:i/>
          <w:sz w:val="18"/>
          <w:szCs w:val="18"/>
        </w:rPr>
        <w:t xml:space="preserve"> </w:t>
      </w:r>
      <w:r w:rsidR="002B6815" w:rsidRPr="009D23B1">
        <w:rPr>
          <w:rFonts w:ascii="Arial" w:hAnsi="Arial" w:cs="Arial"/>
          <w:i/>
          <w:sz w:val="18"/>
          <w:szCs w:val="18"/>
        </w:rPr>
        <w:t>će mu</w:t>
      </w:r>
      <w:r>
        <w:rPr>
          <w:rFonts w:ascii="Arial" w:hAnsi="Arial" w:cs="Arial"/>
          <w:i/>
          <w:sz w:val="18"/>
          <w:szCs w:val="18"/>
        </w:rPr>
        <w:t>/joj</w:t>
      </w:r>
      <w:r w:rsidR="002B6815" w:rsidRPr="009D23B1">
        <w:rPr>
          <w:rFonts w:ascii="Arial" w:hAnsi="Arial" w:cs="Arial"/>
          <w:i/>
          <w:sz w:val="18"/>
          <w:szCs w:val="18"/>
        </w:rPr>
        <w:t xml:space="preserve"> biti</w:t>
      </w:r>
      <w:r w:rsidR="009C334C">
        <w:rPr>
          <w:rFonts w:ascii="Arial" w:hAnsi="Arial" w:cs="Arial"/>
          <w:i/>
          <w:sz w:val="18"/>
          <w:szCs w:val="18"/>
        </w:rPr>
        <w:t xml:space="preserve"> </w:t>
      </w:r>
      <w:r w:rsidR="002B6815" w:rsidRPr="009D23B1">
        <w:rPr>
          <w:rFonts w:ascii="Arial" w:hAnsi="Arial" w:cs="Arial"/>
          <w:i/>
          <w:sz w:val="18"/>
          <w:szCs w:val="18"/>
        </w:rPr>
        <w:t xml:space="preserve"> dostavljena obavij</w:t>
      </w:r>
      <w:r w:rsidR="009D23B1">
        <w:rPr>
          <w:rFonts w:ascii="Arial" w:hAnsi="Arial" w:cs="Arial"/>
          <w:i/>
          <w:sz w:val="18"/>
          <w:szCs w:val="18"/>
        </w:rPr>
        <w:t>est</w:t>
      </w:r>
      <w:r w:rsidR="009C334C">
        <w:rPr>
          <w:rFonts w:ascii="Arial" w:hAnsi="Arial" w:cs="Arial"/>
          <w:i/>
          <w:sz w:val="18"/>
          <w:szCs w:val="18"/>
        </w:rPr>
        <w:t xml:space="preserve"> </w:t>
      </w:r>
      <w:r w:rsidR="009D23B1">
        <w:rPr>
          <w:rFonts w:ascii="Arial" w:hAnsi="Arial" w:cs="Arial"/>
          <w:i/>
          <w:sz w:val="18"/>
          <w:szCs w:val="18"/>
        </w:rPr>
        <w:t xml:space="preserve"> o datumu</w:t>
      </w:r>
      <w:r w:rsidR="009C334C">
        <w:rPr>
          <w:rFonts w:ascii="Arial" w:hAnsi="Arial" w:cs="Arial"/>
          <w:i/>
          <w:sz w:val="18"/>
          <w:szCs w:val="18"/>
        </w:rPr>
        <w:t xml:space="preserve"> </w:t>
      </w:r>
      <w:r w:rsidR="009D23B1">
        <w:rPr>
          <w:rFonts w:ascii="Arial" w:hAnsi="Arial" w:cs="Arial"/>
          <w:i/>
          <w:sz w:val="18"/>
          <w:szCs w:val="18"/>
        </w:rPr>
        <w:t xml:space="preserve"> i vremenu procjene</w:t>
      </w:r>
      <w:r w:rsidR="00CF323C">
        <w:rPr>
          <w:rFonts w:ascii="Arial" w:hAnsi="Arial" w:cs="Arial"/>
          <w:i/>
          <w:sz w:val="18"/>
          <w:szCs w:val="18"/>
        </w:rPr>
        <w:t xml:space="preserve"> </w:t>
      </w:r>
      <w:r w:rsidR="002B6815" w:rsidRPr="009D23B1">
        <w:rPr>
          <w:rFonts w:ascii="Arial" w:hAnsi="Arial" w:cs="Arial"/>
          <w:i/>
          <w:sz w:val="18"/>
          <w:szCs w:val="18"/>
        </w:rPr>
        <w:t>odnosno</w:t>
      </w:r>
      <w:r w:rsidR="009C334C">
        <w:rPr>
          <w:rFonts w:ascii="Arial" w:hAnsi="Arial" w:cs="Arial"/>
          <w:i/>
          <w:sz w:val="18"/>
          <w:szCs w:val="18"/>
        </w:rPr>
        <w:t xml:space="preserve"> </w:t>
      </w:r>
      <w:r w:rsidR="002B6815" w:rsidRPr="009D23B1">
        <w:rPr>
          <w:rFonts w:ascii="Arial" w:hAnsi="Arial" w:cs="Arial"/>
          <w:i/>
          <w:sz w:val="18"/>
          <w:szCs w:val="18"/>
        </w:rPr>
        <w:t xml:space="preserve"> testiranja</w:t>
      </w:r>
      <w:r w:rsidR="002B6815" w:rsidRPr="009D23B1">
        <w:rPr>
          <w:rFonts w:ascii="Arial" w:hAnsi="Arial" w:cs="Arial"/>
          <w:sz w:val="18"/>
          <w:szCs w:val="18"/>
        </w:rPr>
        <w:t>) i naziv radnog mjesta na koje se prijavljuje</w:t>
      </w:r>
      <w:r w:rsidR="00A92AA5" w:rsidRPr="009D23B1">
        <w:rPr>
          <w:rFonts w:ascii="Arial" w:hAnsi="Arial" w:cs="Arial"/>
          <w:sz w:val="18"/>
          <w:szCs w:val="18"/>
        </w:rPr>
        <w:t>.</w:t>
      </w:r>
      <w:r w:rsidR="00587101" w:rsidRPr="009D23B1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br/>
      </w:r>
    </w:p>
    <w:p w:rsidR="0047592A" w:rsidRPr="00D61FC0" w:rsidRDefault="005C6611" w:rsidP="00D61FC0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/>
          <w:sz w:val="20"/>
          <w:szCs w:val="20"/>
        </w:rPr>
      </w:pPr>
      <w:r w:rsidRPr="00D61FC0">
        <w:rPr>
          <w:rFonts w:ascii="Arial Narrow" w:hAnsi="Arial Narrow"/>
          <w:sz w:val="20"/>
          <w:szCs w:val="20"/>
        </w:rPr>
        <w:t>Osoba koja se prvi put zapošljava u zanimanju za koje se školovala koja ima odgovarajuću razinu i vrstu obrazovanja zasniva radni odnos  uz uvjet stjecanja pedagoških kompetencija na visokom učilištu  i dužan je položiti stručni ispit u roku od godine dana od isteka pripravničkog staža.</w:t>
      </w:r>
    </w:p>
    <w:p w:rsidR="005C6611" w:rsidRDefault="005C6611" w:rsidP="004759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</w:p>
    <w:p w:rsidR="00587101" w:rsidRDefault="0047592A" w:rsidP="0047592A">
      <w:pPr>
        <w:pStyle w:val="NoSpacing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lastRenderedPageBreak/>
        <w:t>Kandidat/kinja koji/a ostvaruje</w:t>
      </w:r>
      <w:r w:rsidR="00587101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pravo prednosti pri zapošljavanju, moraju se u prijavi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na natječaj </w:t>
      </w:r>
      <w:r w:rsidR="00587101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pozvati na to pravo, odnosno uz prijavu priložiti svu propisanu dokumentaciju prema posebnom z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akonu </w:t>
      </w:r>
      <w:r w:rsidR="00587101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te ima prednost u odnosu na ostale kandidate samo pod jednakim uvjetima.</w:t>
      </w:r>
    </w:p>
    <w:p w:rsidR="00A92AA5" w:rsidRDefault="00A92AA5" w:rsidP="005871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</w:p>
    <w:p w:rsidR="00A92AA5" w:rsidRDefault="00A92AA5" w:rsidP="005871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</w:p>
    <w:p w:rsidR="00587101" w:rsidRDefault="00587101" w:rsidP="005871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Kandidat/kinja koji/a ostvaruje pravo prednosti pri zapošljavanju sukladno članku 102. Zakona o hrvatskim braniteljima iz Domovinskog rata i članovima njihovih obitelji (“Narodne novine” br. 121/17.) uz prijavu na natječaj dužan/dužna je pored dokaza o ispunjavanju traženih uvjeta priložiti u izvorniku i sve potrebne dokaze dostupne na poveznici Ministarstva hrvatskih branitelja: </w:t>
      </w:r>
      <w:hyperlink r:id="rId5" w:history="1">
        <w:r>
          <w:rPr>
            <w:rStyle w:val="Hyperlink"/>
            <w:rFonts w:ascii="Arial" w:hAnsi="Arial" w:cs="Arial"/>
            <w:color w:val="000000" w:themeColor="text1"/>
            <w:sz w:val="18"/>
          </w:rPr>
          <w:t>https://branitelji.gov.hr/UserDocsImages/NG/12%20Prosinac/Zapo%C5%A1ljavanje/POPIS%20DOKAZA%20ZA%20OSTVARIVANJE%20PRAVA%20PRI%20ZAPO%C5%A0LJAVANJU.pdf</w:t>
        </w:r>
      </w:hyperlink>
    </w:p>
    <w:p w:rsidR="00A92AA5" w:rsidRDefault="00A92AA5" w:rsidP="00587101">
      <w:pPr>
        <w:shd w:val="clear" w:color="auto" w:fill="FFFFFF"/>
        <w:spacing w:after="188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</w:p>
    <w:p w:rsidR="00587101" w:rsidRDefault="00587101" w:rsidP="00587101">
      <w:pPr>
        <w:shd w:val="clear" w:color="auto" w:fill="FFFFFF"/>
        <w:spacing w:after="188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Sukladno odredbama Opće uredbe o zaštiti podataka broj 2016/679  i  Zakona o provedbi Opće uredbe o zaštiti podataka (N.N. 42/18.), svi dokumenti dostavljeni na natječaj poslani su slobodnom voljom kandidata te se smatra da je kandidat dao privolu za obradu svih podataka, a koji će se obrađivati isključivo u svrhu provođenja natječajnog postupka.</w:t>
      </w:r>
    </w:p>
    <w:p w:rsidR="00587101" w:rsidRDefault="00587101" w:rsidP="00587101">
      <w:pPr>
        <w:shd w:val="clear" w:color="auto" w:fill="FFFFFF"/>
        <w:spacing w:after="188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 </w:t>
      </w:r>
    </w:p>
    <w:p w:rsidR="00587101" w:rsidRDefault="00587101" w:rsidP="005871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S kandidatima koji ispunjavaju opće uvjete natječaja provest će se  testiranje prema Pravilniku o načinu i postupku zapošljavanja u Domu učenica Dubrovnik, Branitelja Dubrovnika 27, Dubrovnik  te razgovor s kandidatima koji su ostvarili najmanje 50 % bodova od ukupnog broja bodova. O načinu, pravnim i drugim izvorima iz kojih će se testiranje provesti kao i o  vremenu testiranja i usmenog razgovora kandidati će biti obaviješteni putem Internet stranice Doma:   </w:t>
      </w:r>
      <w:hyperlink r:id="rId6" w:history="1">
        <w:r>
          <w:rPr>
            <w:rStyle w:val="Hyperlink"/>
            <w:rFonts w:ascii="Arial" w:hAnsi="Arial" w:cs="Arial"/>
            <w:sz w:val="18"/>
          </w:rPr>
          <w:t>www.dom-ucenica-du.skole.hr</w:t>
        </w:r>
      </w:hyperlink>
      <w:r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. nakon isteka roka za dostavom dokumentacije.</w:t>
      </w:r>
    </w:p>
    <w:p w:rsidR="00587101" w:rsidRDefault="00587101" w:rsidP="00587101">
      <w:pPr>
        <w:shd w:val="clear" w:color="auto" w:fill="FFFFFF"/>
        <w:spacing w:after="188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Na navedenoj mrežnoj stranici bit će objavljen rezultat natječaja.</w:t>
      </w:r>
    </w:p>
    <w:p w:rsidR="009D23B1" w:rsidRDefault="00587101" w:rsidP="00587101">
      <w:pPr>
        <w:shd w:val="clear" w:color="auto" w:fill="FFFFFF"/>
        <w:spacing w:after="188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Za kandidata koji ne pristupi testiranju smatra se da je povukao prijavu na natječaj.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br/>
      </w:r>
    </w:p>
    <w:p w:rsidR="00587101" w:rsidRDefault="00587101" w:rsidP="00587101">
      <w:pPr>
        <w:shd w:val="clear" w:color="auto" w:fill="FFFFFF"/>
        <w:spacing w:after="188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Nepravodobne i nepotpune prijave  te prijave poslane e-mailom neće se razmatrati.</w:t>
      </w:r>
    </w:p>
    <w:p w:rsidR="00587101" w:rsidRDefault="00587101" w:rsidP="00587101">
      <w:pPr>
        <w:shd w:val="clear" w:color="auto" w:fill="FFFFFF"/>
        <w:spacing w:after="188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Zaprimljenu dokumentaciju ne vraćamo kandidatima.</w:t>
      </w:r>
    </w:p>
    <w:p w:rsidR="00587101" w:rsidRDefault="00587101" w:rsidP="00587101">
      <w:pPr>
        <w:shd w:val="clear" w:color="auto" w:fill="FFFFFF"/>
        <w:spacing w:after="188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Prijave s dokumentacijom dostavljaju se pošiljkom na adresu: Domu učenica Dubrovnik, Branitelja Dubrovnika 27, Dubrovnik   s naznakom «za natječaj».</w:t>
      </w:r>
    </w:p>
    <w:p w:rsidR="00587101" w:rsidRDefault="00587101" w:rsidP="005871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O rezultatu natječaja kandidati će biti obaviješteni u zakonskom roku putem web stranice </w:t>
      </w:r>
      <w:hyperlink r:id="rId7" w:history="1">
        <w:r>
          <w:rPr>
            <w:rStyle w:val="Hyperlink"/>
            <w:rFonts w:ascii="Arial" w:hAnsi="Arial" w:cs="Arial"/>
            <w:color w:val="000000" w:themeColor="text1"/>
            <w:sz w:val="18"/>
          </w:rPr>
          <w:t>www.</w:t>
        </w:r>
      </w:hyperlink>
      <w:r>
        <w:rPr>
          <w:rFonts w:ascii="Arial" w:eastAsia="Times New Roman" w:hAnsi="Arial" w:cs="Arial"/>
          <w:color w:val="000000" w:themeColor="text1"/>
          <w:sz w:val="18"/>
          <w:lang w:eastAsia="hr-HR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18"/>
          </w:rPr>
          <w:t>www.dom-ucenica-du.skole.hr</w:t>
        </w:r>
      </w:hyperlink>
    </w:p>
    <w:p w:rsidR="00587101" w:rsidRDefault="00587101" w:rsidP="005871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u w:val="single"/>
          <w:bdr w:val="none" w:sz="0" w:space="0" w:color="auto" w:frame="1"/>
          <w:lang w:eastAsia="hr-HR"/>
        </w:rPr>
        <w:t xml:space="preserve">Natječaj </w:t>
      </w:r>
      <w:r w:rsidR="00455AA3">
        <w:rPr>
          <w:rFonts w:ascii="Arial" w:eastAsia="Times New Roman" w:hAnsi="Arial" w:cs="Arial"/>
          <w:color w:val="000000" w:themeColor="text1"/>
          <w:sz w:val="18"/>
          <w:szCs w:val="18"/>
          <w:u w:val="single"/>
          <w:bdr w:val="none" w:sz="0" w:space="0" w:color="auto" w:frame="1"/>
          <w:lang w:eastAsia="hr-HR"/>
        </w:rPr>
        <w:t>je otvoren od  21.10.2019.  do  29.10.</w:t>
      </w:r>
      <w:r>
        <w:rPr>
          <w:rFonts w:ascii="Arial" w:eastAsia="Times New Roman" w:hAnsi="Arial" w:cs="Arial"/>
          <w:color w:val="000000" w:themeColor="text1"/>
          <w:sz w:val="18"/>
          <w:szCs w:val="18"/>
          <w:u w:val="single"/>
          <w:bdr w:val="none" w:sz="0" w:space="0" w:color="auto" w:frame="1"/>
          <w:lang w:eastAsia="hr-HR"/>
        </w:rPr>
        <w:t>2019. godine.</w:t>
      </w:r>
    </w:p>
    <w:p w:rsidR="00BE1662" w:rsidRDefault="00DB4632"/>
    <w:p w:rsidR="00D945F8" w:rsidRPr="00D61FC0" w:rsidRDefault="00D61FC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</w:t>
      </w:r>
      <w:r w:rsidR="00D945F8" w:rsidRPr="00D61FC0">
        <w:rPr>
          <w:rFonts w:ascii="Arial Narrow" w:hAnsi="Arial Narrow"/>
        </w:rPr>
        <w:t>Ravnateljica</w:t>
      </w:r>
    </w:p>
    <w:p w:rsidR="00D945F8" w:rsidRPr="00D61FC0" w:rsidRDefault="00D61FC0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</w:t>
      </w:r>
      <w:r w:rsidR="00D945F8" w:rsidRPr="00D61FC0">
        <w:rPr>
          <w:rFonts w:ascii="Arial Narrow" w:hAnsi="Arial Narrow"/>
          <w:b/>
        </w:rPr>
        <w:t>Sandra Merdžan</w:t>
      </w:r>
      <w:r w:rsidR="00D945F8" w:rsidRPr="00D61FC0">
        <w:rPr>
          <w:rFonts w:ascii="Arial Narrow" w:hAnsi="Arial Narrow"/>
        </w:rPr>
        <w:t>, prof.</w:t>
      </w:r>
      <w:r w:rsidR="00455AA3">
        <w:rPr>
          <w:rFonts w:ascii="Arial Narrow" w:hAnsi="Arial Narrow"/>
        </w:rPr>
        <w:t>,</w:t>
      </w:r>
      <w:r w:rsidR="00455AA3" w:rsidRPr="00455AA3">
        <w:rPr>
          <w:rFonts w:ascii="Arial Narrow" w:hAnsi="Arial Narrow"/>
          <w:i/>
        </w:rPr>
        <w:t>v.r.</w:t>
      </w:r>
    </w:p>
    <w:sectPr w:rsidR="00D945F8" w:rsidRPr="00D61FC0" w:rsidSect="00000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6160"/>
    <w:multiLevelType w:val="multilevel"/>
    <w:tmpl w:val="BE8C7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97821"/>
    <w:multiLevelType w:val="multilevel"/>
    <w:tmpl w:val="984AE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E6C95"/>
    <w:multiLevelType w:val="hybridMultilevel"/>
    <w:tmpl w:val="213A1BAA"/>
    <w:lvl w:ilvl="0" w:tplc="EA14ACC2">
      <w:start w:val="3"/>
      <w:numFmt w:val="bullet"/>
      <w:lvlText w:val="-"/>
      <w:lvlJc w:val="left"/>
      <w:pPr>
        <w:ind w:left="2535" w:hanging="360"/>
      </w:pPr>
      <w:rPr>
        <w:rFonts w:ascii="Calibri" w:eastAsiaTheme="minorHAnsi" w:hAnsi="Calibri" w:cstheme="minorBidi" w:hint="default"/>
        <w:b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DF1467"/>
    <w:multiLevelType w:val="hybridMultilevel"/>
    <w:tmpl w:val="4A38B7EE"/>
    <w:lvl w:ilvl="0" w:tplc="69E4BC4C">
      <w:start w:val="1"/>
      <w:numFmt w:val="decimal"/>
      <w:lvlText w:val="%1."/>
      <w:lvlJc w:val="left"/>
      <w:pPr>
        <w:ind w:left="1080" w:hanging="360"/>
      </w:pPr>
      <w:rPr>
        <w:rFonts w:cs="Arial"/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7101"/>
    <w:rsid w:val="00000428"/>
    <w:rsid w:val="001339CC"/>
    <w:rsid w:val="002B6815"/>
    <w:rsid w:val="002D467C"/>
    <w:rsid w:val="00452118"/>
    <w:rsid w:val="00455AA3"/>
    <w:rsid w:val="0047592A"/>
    <w:rsid w:val="00587101"/>
    <w:rsid w:val="005C6611"/>
    <w:rsid w:val="00757A18"/>
    <w:rsid w:val="009A6DA4"/>
    <w:rsid w:val="009C334C"/>
    <w:rsid w:val="009D23B1"/>
    <w:rsid w:val="00A92AA5"/>
    <w:rsid w:val="00AC4116"/>
    <w:rsid w:val="00C83C5E"/>
    <w:rsid w:val="00CD07F1"/>
    <w:rsid w:val="00CF323C"/>
    <w:rsid w:val="00D50711"/>
    <w:rsid w:val="00D61FC0"/>
    <w:rsid w:val="00D66F5A"/>
    <w:rsid w:val="00D91695"/>
    <w:rsid w:val="00D945F8"/>
    <w:rsid w:val="00DB4632"/>
    <w:rsid w:val="00E40DCB"/>
    <w:rsid w:val="00EA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01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5871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8710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58710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71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7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-ucenica-du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vatski-radis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-ucenica-du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13</cp:revision>
  <cp:lastPrinted>2019-10-21T06:10:00Z</cp:lastPrinted>
  <dcterms:created xsi:type="dcterms:W3CDTF">2019-10-14T09:11:00Z</dcterms:created>
  <dcterms:modified xsi:type="dcterms:W3CDTF">2019-10-21T07:01:00Z</dcterms:modified>
</cp:coreProperties>
</file>